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6153D9" w:rsidP="00132FC5">
      <w:pPr>
        <w:spacing w:after="0"/>
        <w:jc w:val="center"/>
        <w:rPr>
          <w:rFonts w:ascii="Times New Roman" w:hAnsi="Times New Roman"/>
          <w:sz w:val="28"/>
          <w:szCs w:val="28"/>
        </w:rPr>
      </w:pPr>
      <w:r>
        <w:rPr>
          <w:rFonts w:ascii="Times New Roman" w:hAnsi="Times New Roman"/>
          <w:sz w:val="28"/>
          <w:szCs w:val="28"/>
        </w:rPr>
        <w:t>26.04</w:t>
      </w:r>
      <w:r w:rsidR="002D390C">
        <w:rPr>
          <w:rFonts w:ascii="Times New Roman" w:hAnsi="Times New Roman"/>
          <w:sz w:val="28"/>
          <w:szCs w:val="28"/>
        </w:rPr>
        <w:t>.</w:t>
      </w:r>
      <w:r w:rsidR="0095692B">
        <w:rPr>
          <w:rFonts w:ascii="Times New Roman" w:hAnsi="Times New Roman"/>
          <w:sz w:val="28"/>
          <w:szCs w:val="28"/>
        </w:rPr>
        <w:t>201</w:t>
      </w:r>
      <w:r w:rsidR="00DC15EF">
        <w:rPr>
          <w:rFonts w:ascii="Times New Roman" w:hAnsi="Times New Roman"/>
          <w:sz w:val="28"/>
          <w:szCs w:val="28"/>
        </w:rPr>
        <w:t>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74</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C52968">
        <w:rPr>
          <w:rFonts w:ascii="Times New Roman" w:hAnsi="Times New Roman"/>
          <w:sz w:val="28"/>
          <w:szCs w:val="28"/>
        </w:rPr>
        <w:t>о результатам за 201</w:t>
      </w:r>
      <w:r w:rsidR="00DC15EF">
        <w:rPr>
          <w:rFonts w:ascii="Times New Roman" w:hAnsi="Times New Roman"/>
          <w:sz w:val="28"/>
          <w:szCs w:val="28"/>
        </w:rPr>
        <w:t>5</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CF5E43">
        <w:rPr>
          <w:rFonts w:ascii="Times New Roman" w:hAnsi="Times New Roman"/>
          <w:sz w:val="28"/>
          <w:szCs w:val="28"/>
        </w:rPr>
        <w:t>ого поселения от 13.11.2013 № 91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CF5E43" w:rsidRPr="00CF5E43">
        <w:rPr>
          <w:rFonts w:ascii="Times New Roman" w:hAnsi="Times New Roman"/>
          <w:sz w:val="28"/>
          <w:szCs w:val="28"/>
        </w:rPr>
        <w:t>Экономическое развитие и инновационная экономика</w:t>
      </w:r>
      <w:r w:rsidRPr="00F32066">
        <w:rPr>
          <w:rFonts w:ascii="Times New Roman" w:hAnsi="Times New Roman"/>
          <w:b/>
          <w:sz w:val="28"/>
          <w:szCs w:val="28"/>
        </w:rPr>
        <w:t>»</w:t>
      </w:r>
      <w:r w:rsidR="00C52968">
        <w:rPr>
          <w:rFonts w:ascii="Times New Roman" w:hAnsi="Times New Roman"/>
          <w:b/>
          <w:sz w:val="28"/>
          <w:szCs w:val="28"/>
        </w:rPr>
        <w:t>»</w:t>
      </w:r>
      <w:r w:rsidR="00C52968">
        <w:rPr>
          <w:rFonts w:ascii="Times New Roman" w:hAnsi="Times New Roman"/>
          <w:sz w:val="28"/>
          <w:szCs w:val="28"/>
        </w:rPr>
        <w:t>, по результатам за 201</w:t>
      </w:r>
      <w:r w:rsidR="00DC15EF">
        <w:rPr>
          <w:rFonts w:ascii="Times New Roman" w:hAnsi="Times New Roman"/>
          <w:sz w:val="28"/>
          <w:szCs w:val="28"/>
        </w:rPr>
        <w:t>5</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силу </w:t>
      </w:r>
      <w:r>
        <w:rPr>
          <w:rFonts w:ascii="Times New Roman" w:hAnsi="Times New Roman"/>
          <w:sz w:val="28"/>
          <w:szCs w:val="28"/>
        </w:rPr>
        <w:t xml:space="preserve"> со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Красновского </w:t>
      </w:r>
    </w:p>
    <w:p w:rsidR="00F32066" w:rsidRPr="00F32066"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2D390C"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6153D9">
        <w:rPr>
          <w:rFonts w:ascii="Times New Roman" w:hAnsi="Times New Roman"/>
          <w:sz w:val="24"/>
          <w:szCs w:val="24"/>
        </w:rPr>
        <w:t>26.04</w:t>
      </w:r>
      <w:r w:rsidRPr="00F32066">
        <w:rPr>
          <w:rFonts w:ascii="Times New Roman" w:hAnsi="Times New Roman"/>
          <w:sz w:val="24"/>
          <w:szCs w:val="24"/>
        </w:rPr>
        <w:t>.201</w:t>
      </w:r>
      <w:r w:rsidR="00DC15EF">
        <w:rPr>
          <w:rFonts w:ascii="Times New Roman" w:hAnsi="Times New Roman"/>
          <w:sz w:val="24"/>
          <w:szCs w:val="24"/>
        </w:rPr>
        <w:t>6</w:t>
      </w:r>
      <w:r w:rsidR="00320D4F" w:rsidRPr="00F32066">
        <w:rPr>
          <w:rFonts w:ascii="Times New Roman" w:hAnsi="Times New Roman"/>
          <w:sz w:val="24"/>
          <w:szCs w:val="24"/>
        </w:rPr>
        <w:t xml:space="preserve"> № </w:t>
      </w:r>
      <w:r w:rsidR="006153D9">
        <w:rPr>
          <w:rFonts w:ascii="Times New Roman" w:hAnsi="Times New Roman"/>
          <w:sz w:val="24"/>
          <w:szCs w:val="24"/>
        </w:rPr>
        <w:t>74</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CF5E43">
      <w:pPr>
        <w:spacing w:after="0" w:line="240" w:lineRule="auto"/>
        <w:jc w:val="center"/>
        <w:rPr>
          <w:rFonts w:ascii="Times New Roman" w:hAnsi="Times New Roman"/>
          <w:sz w:val="28"/>
        </w:rPr>
      </w:pPr>
      <w:r w:rsidRPr="00F32066">
        <w:rPr>
          <w:rFonts w:ascii="Times New Roman" w:hAnsi="Times New Roman"/>
          <w:sz w:val="28"/>
          <w:szCs w:val="28"/>
        </w:rPr>
        <w:t>«</w:t>
      </w:r>
      <w:r w:rsidR="00CF5E43" w:rsidRPr="00CF5E43">
        <w:rPr>
          <w:rFonts w:ascii="Times New Roman" w:hAnsi="Times New Roman"/>
          <w:sz w:val="28"/>
        </w:rPr>
        <w:t>Экономическое развитие и инновационная экономика</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Pr>
          <w:rFonts w:ascii="Times New Roman" w:hAnsi="Times New Roman"/>
          <w:sz w:val="28"/>
          <w:szCs w:val="28"/>
        </w:rPr>
        <w:t>о результатам за 201</w:t>
      </w:r>
      <w:r w:rsidR="00DC15EF">
        <w:rPr>
          <w:rFonts w:ascii="Times New Roman" w:hAnsi="Times New Roman"/>
          <w:sz w:val="28"/>
          <w:szCs w:val="28"/>
        </w:rPr>
        <w:t>5</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851"/>
        <w:gridCol w:w="2693"/>
        <w:gridCol w:w="142"/>
        <w:gridCol w:w="1701"/>
        <w:gridCol w:w="1843"/>
        <w:gridCol w:w="283"/>
        <w:gridCol w:w="1418"/>
        <w:gridCol w:w="1417"/>
        <w:gridCol w:w="142"/>
        <w:gridCol w:w="1984"/>
        <w:gridCol w:w="1276"/>
        <w:gridCol w:w="1418"/>
      </w:tblGrid>
      <w:tr w:rsidR="00CF5E43" w:rsidRPr="00CF5E43" w:rsidTr="00105071">
        <w:trPr>
          <w:trHeight w:val="854"/>
          <w:tblCellSpacing w:w="5" w:type="nil"/>
        </w:trPr>
        <w:tc>
          <w:tcPr>
            <w:tcW w:w="85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п/п</w:t>
            </w:r>
          </w:p>
        </w:tc>
        <w:tc>
          <w:tcPr>
            <w:tcW w:w="2835"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Наименование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основного мероприятия,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мероприятия ведомственной целевой программы,</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контрольного события программы</w:t>
            </w:r>
          </w:p>
        </w:tc>
        <w:tc>
          <w:tcPr>
            <w:tcW w:w="1701"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Ответственный </w:t>
            </w:r>
            <w:r w:rsidRPr="00CF5E43">
              <w:rPr>
                <w:rFonts w:ascii="Times New Roman" w:hAnsi="Times New Roman"/>
                <w:sz w:val="24"/>
                <w:szCs w:val="24"/>
              </w:rPr>
              <w:br/>
              <w:t xml:space="preserve"> исполнитель  </w:t>
            </w:r>
            <w:r w:rsidRPr="00CF5E43">
              <w:rPr>
                <w:rFonts w:ascii="Times New Roman" w:hAnsi="Times New Roman"/>
                <w:sz w:val="24"/>
                <w:szCs w:val="24"/>
              </w:rPr>
              <w:br/>
              <w:t xml:space="preserve">  (заместитель руководителя ОИВ/ФИО)</w:t>
            </w:r>
          </w:p>
        </w:tc>
        <w:tc>
          <w:tcPr>
            <w:tcW w:w="1843" w:type="dxa"/>
            <w:vMerge w:val="restart"/>
            <w:tcBorders>
              <w:top w:val="single" w:sz="4" w:space="0" w:color="auto"/>
              <w:left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Результат </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реализации мероприятия (краткое описание)</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Фактическая дата начала   </w:t>
            </w:r>
            <w:r w:rsidRPr="00CF5E43">
              <w:rPr>
                <w:rFonts w:ascii="Times New Roman" w:hAnsi="Times New Roman"/>
                <w:sz w:val="24"/>
                <w:szCs w:val="24"/>
              </w:rPr>
              <w:br/>
              <w:t xml:space="preserve">реализации </w:t>
            </w:r>
            <w:r w:rsidRPr="00CF5E43">
              <w:rPr>
                <w:rFonts w:ascii="Times New Roman" w:hAnsi="Times New Roman"/>
                <w:sz w:val="24"/>
                <w:szCs w:val="24"/>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Фактическая дата окончания</w:t>
            </w:r>
            <w:r w:rsidRPr="00CF5E43">
              <w:rPr>
                <w:rFonts w:ascii="Times New Roman" w:hAnsi="Times New Roman"/>
                <w:sz w:val="24"/>
                <w:szCs w:val="24"/>
              </w:rPr>
              <w:br/>
              <w:t xml:space="preserve">реализации  </w:t>
            </w:r>
            <w:r w:rsidRPr="00CF5E43">
              <w:rPr>
                <w:rFonts w:ascii="Times New Roman" w:hAnsi="Times New Roman"/>
                <w:sz w:val="24"/>
                <w:szCs w:val="24"/>
              </w:rPr>
              <w:br/>
              <w:t xml:space="preserve">мероприятия, </w:t>
            </w:r>
            <w:r w:rsidRPr="00CF5E43">
              <w:rPr>
                <w:rFonts w:ascii="Times New Roman" w:hAnsi="Times New Roman"/>
                <w:sz w:val="24"/>
                <w:szCs w:val="24"/>
              </w:rPr>
              <w:br/>
              <w:t xml:space="preserve">наступления  </w:t>
            </w:r>
            <w:r w:rsidRPr="00CF5E43">
              <w:rPr>
                <w:rFonts w:ascii="Times New Roman" w:hAnsi="Times New Roman"/>
                <w:sz w:val="24"/>
                <w:szCs w:val="24"/>
              </w:rPr>
              <w:br/>
              <w:t xml:space="preserve">контрольного </w:t>
            </w:r>
            <w:r w:rsidRPr="00CF5E43">
              <w:rPr>
                <w:rFonts w:ascii="Times New Roman" w:hAnsi="Times New Roman"/>
                <w:sz w:val="24"/>
                <w:szCs w:val="24"/>
              </w:rPr>
              <w:br/>
              <w:t>события</w:t>
            </w:r>
          </w:p>
        </w:tc>
        <w:tc>
          <w:tcPr>
            <w:tcW w:w="3402" w:type="dxa"/>
            <w:gridSpan w:val="3"/>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Расходы местного бюджета на реализацию муниципальной     </w:t>
            </w:r>
            <w:r w:rsidRPr="00CF5E43">
              <w:rPr>
                <w:rFonts w:ascii="Times New Roman" w:hAnsi="Times New Roman"/>
                <w:sz w:val="24"/>
                <w:szCs w:val="24"/>
              </w:rPr>
              <w:br/>
              <w:t>программы,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Заключено   </w:t>
            </w:r>
            <w:r w:rsidRPr="00CF5E43">
              <w:rPr>
                <w:rFonts w:ascii="Times New Roman" w:hAnsi="Times New Roman"/>
                <w:sz w:val="24"/>
                <w:szCs w:val="24"/>
              </w:rPr>
              <w:br/>
              <w:t xml:space="preserve">контрактов на отчетную дату, тыс. руб.   </w:t>
            </w:r>
            <w:r w:rsidRPr="00CF5E43">
              <w:rPr>
                <w:rFonts w:ascii="Times New Roman" w:hAnsi="Times New Roman"/>
                <w:sz w:val="24"/>
                <w:szCs w:val="24"/>
              </w:rPr>
              <w:br/>
            </w:r>
            <w:hyperlink w:anchor="Par1414" w:history="1">
              <w:r w:rsidRPr="00CF5E43">
                <w:rPr>
                  <w:rFonts w:ascii="Times New Roman" w:hAnsi="Times New Roman"/>
                  <w:sz w:val="24"/>
                  <w:szCs w:val="24"/>
                </w:rPr>
                <w:t>&lt;1&gt;</w:t>
              </w:r>
            </w:hyperlink>
          </w:p>
        </w:tc>
      </w:tr>
      <w:tr w:rsidR="00CF5E43" w:rsidRPr="00CF5E43" w:rsidTr="00105071">
        <w:trPr>
          <w:trHeight w:val="720"/>
          <w:tblCellSpacing w:w="5" w:type="nil"/>
        </w:trPr>
        <w:tc>
          <w:tcPr>
            <w:tcW w:w="85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835"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843"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701" w:type="dxa"/>
            <w:gridSpan w:val="2"/>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1417"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предусмотрено</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муниципальной</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программой</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факт на отчетную дату </w:t>
            </w:r>
            <w:hyperlink w:anchor="Par1414" w:history="1">
              <w:r w:rsidRPr="00CF5E43">
                <w:rPr>
                  <w:rFonts w:ascii="Times New Roman" w:hAnsi="Times New Roman"/>
                  <w:sz w:val="24"/>
                  <w:szCs w:val="24"/>
                </w:rPr>
                <w:t>&lt;1&gt;</w:t>
              </w:r>
            </w:hyperlink>
          </w:p>
        </w:tc>
        <w:tc>
          <w:tcPr>
            <w:tcW w:w="1418" w:type="dxa"/>
            <w:vMerge/>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1</w:t>
            </w:r>
          </w:p>
        </w:tc>
        <w:tc>
          <w:tcPr>
            <w:tcW w:w="2835"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70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2</w:t>
            </w:r>
          </w:p>
        </w:tc>
        <w:tc>
          <w:tcPr>
            <w:tcW w:w="184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w:t>
            </w:r>
          </w:p>
        </w:tc>
        <w:tc>
          <w:tcPr>
            <w:tcW w:w="1701"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5</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6</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7</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8</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1.1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Развитие инвестиционной деятельности муниципального образования                    </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Создание благоприятного инвестиционного климата и условий для развития муниципального образования,</w:t>
            </w:r>
          </w:p>
          <w:p w:rsidR="00CF5E43" w:rsidRPr="00CF5E43" w:rsidRDefault="00CF5E43" w:rsidP="00CF5E43">
            <w:pPr>
              <w:tabs>
                <w:tab w:val="left" w:pos="34"/>
              </w:tabs>
              <w:suppressAutoHyphens/>
              <w:spacing w:after="0" w:line="240" w:lineRule="auto"/>
              <w:ind w:left="34"/>
              <w:jc w:val="center"/>
              <w:rPr>
                <w:rFonts w:ascii="Times New Roman" w:eastAsia="PMingLiU" w:hAnsi="Times New Roman"/>
                <w:sz w:val="24"/>
                <w:szCs w:val="24"/>
                <w:lang w:eastAsia="ar-SA"/>
              </w:rPr>
            </w:pPr>
            <w:r w:rsidRPr="00CF5E43">
              <w:rPr>
                <w:rFonts w:ascii="Times New Roman" w:eastAsia="PMingLiU" w:hAnsi="Times New Roman"/>
                <w:sz w:val="24"/>
                <w:szCs w:val="24"/>
                <w:lang w:eastAsia="ar-SA"/>
              </w:rPr>
              <w:t>ведется</w:t>
            </w:r>
          </w:p>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актуализация банка данных инвестиционных площадок.</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2.1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Консультационная и информационная поддержка субъектов малого и среднего предпринимательства</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571598">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 xml:space="preserve">Оказание информационно-консультационных услуг субъектам </w:t>
            </w:r>
            <w:r w:rsidR="00571598">
              <w:rPr>
                <w:rFonts w:ascii="Times New Roman" w:hAnsi="Times New Roman"/>
                <w:sz w:val="24"/>
                <w:szCs w:val="24"/>
              </w:rPr>
              <w:t>МС</w:t>
            </w:r>
            <w:r w:rsidRPr="00CF5E43">
              <w:rPr>
                <w:rFonts w:ascii="Times New Roman" w:hAnsi="Times New Roman"/>
                <w:sz w:val="24"/>
                <w:szCs w:val="24"/>
              </w:rPr>
              <w:t>П</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 xml:space="preserve">5 </w:t>
            </w:r>
            <w:r w:rsidRPr="00CF5E43">
              <w:rPr>
                <w:rFonts w:ascii="Times New Roman" w:hAnsi="Times New Roman"/>
                <w:sz w:val="24"/>
                <w:szCs w:val="24"/>
              </w:rPr>
              <w:t>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rHeight w:val="360"/>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3.1</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Пропаганда и популяризация предпринимательской деятельности</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Продвижение товаров, работ, услуг субъектов МСП на районные рынки сельхозпродукции и обеспечение товарами первой необходимости жителей труднодоступных и малонаселенных пунктов</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r w:rsidR="00CF5E43" w:rsidRPr="00CF5E43" w:rsidTr="00105071">
        <w:trPr>
          <w:tblCellSpacing w:w="5" w:type="nil"/>
        </w:trPr>
        <w:tc>
          <w:tcPr>
            <w:tcW w:w="851"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 xml:space="preserve">4.1    </w:t>
            </w:r>
          </w:p>
        </w:tc>
        <w:tc>
          <w:tcPr>
            <w:tcW w:w="2693"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Информационное обеспечение потребителей. Просвещение и популяризация вопросов защиты прав потребителей</w:t>
            </w:r>
          </w:p>
        </w:tc>
        <w:tc>
          <w:tcPr>
            <w:tcW w:w="1843"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rPr>
                <w:rFonts w:ascii="Times New Roman" w:hAnsi="Times New Roman"/>
                <w:sz w:val="24"/>
                <w:szCs w:val="24"/>
              </w:rPr>
            </w:pPr>
            <w:r w:rsidRPr="00CF5E43">
              <w:rPr>
                <w:rFonts w:ascii="Times New Roman" w:hAnsi="Times New Roman"/>
                <w:sz w:val="24"/>
                <w:szCs w:val="24"/>
              </w:rPr>
              <w:t>Сектор экономики и финансов Администрации Красновского сельского поселения</w:t>
            </w:r>
          </w:p>
        </w:tc>
        <w:tc>
          <w:tcPr>
            <w:tcW w:w="2126" w:type="dxa"/>
            <w:gridSpan w:val="2"/>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Подбор специализированного информационно-справочного материала по вопросам развития МСП и защиты прав потребителей</w:t>
            </w:r>
          </w:p>
        </w:tc>
        <w:tc>
          <w:tcPr>
            <w:tcW w:w="1418" w:type="dxa"/>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01.01.201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559" w:type="dxa"/>
            <w:gridSpan w:val="2"/>
            <w:tcBorders>
              <w:left w:val="single" w:sz="4" w:space="0" w:color="auto"/>
              <w:bottom w:val="single" w:sz="4" w:space="0" w:color="auto"/>
              <w:right w:val="single" w:sz="4" w:space="0" w:color="auto"/>
            </w:tcBorders>
          </w:tcPr>
          <w:p w:rsidR="00CF5E43" w:rsidRPr="00CF5E43" w:rsidRDefault="00CF5E43" w:rsidP="00DC15EF">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31.12.201</w:t>
            </w:r>
            <w:r w:rsidR="00DC15EF">
              <w:rPr>
                <w:rFonts w:ascii="Times New Roman" w:hAnsi="Times New Roman"/>
                <w:sz w:val="24"/>
                <w:szCs w:val="24"/>
              </w:rPr>
              <w:t>5</w:t>
            </w:r>
            <w:r w:rsidRPr="00CF5E43">
              <w:rPr>
                <w:rFonts w:ascii="Times New Roman" w:hAnsi="Times New Roman"/>
                <w:sz w:val="24"/>
                <w:szCs w:val="24"/>
              </w:rPr>
              <w:t xml:space="preserve"> г</w:t>
            </w:r>
          </w:p>
        </w:tc>
        <w:tc>
          <w:tcPr>
            <w:tcW w:w="1984"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276"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c>
          <w:tcPr>
            <w:tcW w:w="1418" w:type="dxa"/>
            <w:tcBorders>
              <w:left w:val="single" w:sz="4" w:space="0" w:color="auto"/>
              <w:bottom w:val="single" w:sz="4" w:space="0" w:color="auto"/>
              <w:right w:val="single" w:sz="4" w:space="0" w:color="auto"/>
            </w:tcBorders>
          </w:tcPr>
          <w:p w:rsidR="00CF5E43" w:rsidRPr="00CF5E43" w:rsidRDefault="00CF5E43" w:rsidP="00CF5E43">
            <w:pPr>
              <w:widowControl w:val="0"/>
              <w:autoSpaceDE w:val="0"/>
              <w:autoSpaceDN w:val="0"/>
              <w:adjustRightInd w:val="0"/>
              <w:spacing w:after="0" w:line="240" w:lineRule="auto"/>
              <w:jc w:val="center"/>
              <w:rPr>
                <w:rFonts w:ascii="Times New Roman" w:hAnsi="Times New Roman"/>
                <w:sz w:val="24"/>
                <w:szCs w:val="24"/>
              </w:rPr>
            </w:pPr>
            <w:r w:rsidRPr="00CF5E43">
              <w:rPr>
                <w:rFonts w:ascii="Times New Roman" w:hAnsi="Times New Roman"/>
                <w:sz w:val="24"/>
                <w:szCs w:val="24"/>
              </w:rPr>
              <w:t>0</w:t>
            </w:r>
          </w:p>
        </w:tc>
      </w:tr>
    </w:tbl>
    <w:p w:rsidR="00CF5E43" w:rsidRPr="00CF5E43" w:rsidRDefault="00CF5E43" w:rsidP="00CF5E43"/>
    <w:p w:rsidR="009258AD" w:rsidRDefault="009258AD" w:rsidP="009258AD">
      <w:pPr>
        <w:spacing w:after="0" w:line="240" w:lineRule="auto"/>
        <w:jc w:val="center"/>
        <w:rPr>
          <w:rFonts w:ascii="Times New Roman" w:hAnsi="Times New Roman"/>
          <w:sz w:val="28"/>
          <w:szCs w:val="28"/>
        </w:rPr>
      </w:pPr>
    </w:p>
    <w:p w:rsidR="00727022" w:rsidRDefault="00CF5E43" w:rsidP="00CF5E43">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r>
        <w:rPr>
          <w:rFonts w:ascii="Times New Roman" w:hAnsi="Times New Roman"/>
          <w:sz w:val="28"/>
          <w:szCs w:val="28"/>
        </w:rPr>
        <w:t>Глава Красновского сельского поселения                                                   Г.В.Бадаев</w:t>
      </w:r>
    </w:p>
    <w:p w:rsidR="003A4CF6" w:rsidRPr="00CF5E43" w:rsidRDefault="003A4CF6">
      <w:pPr>
        <w:rPr>
          <w:b/>
        </w:rPr>
      </w:pPr>
    </w:p>
    <w:sectPr w:rsidR="003A4CF6" w:rsidRPr="00CF5E43"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84F" w:rsidRDefault="0075084F" w:rsidP="009258AD">
      <w:pPr>
        <w:spacing w:after="0" w:line="240" w:lineRule="auto"/>
      </w:pPr>
      <w:r>
        <w:separator/>
      </w:r>
    </w:p>
  </w:endnote>
  <w:endnote w:type="continuationSeparator" w:id="0">
    <w:p w:rsidR="0075084F" w:rsidRDefault="0075084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84F" w:rsidRDefault="0075084F" w:rsidP="009258AD">
      <w:pPr>
        <w:spacing w:after="0" w:line="240" w:lineRule="auto"/>
      </w:pPr>
      <w:r>
        <w:separator/>
      </w:r>
    </w:p>
  </w:footnote>
  <w:footnote w:type="continuationSeparator" w:id="0">
    <w:p w:rsidR="0075084F" w:rsidRDefault="0075084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B6951"/>
    <w:rsid w:val="00105071"/>
    <w:rsid w:val="001108ED"/>
    <w:rsid w:val="00132FC5"/>
    <w:rsid w:val="00157194"/>
    <w:rsid w:val="001A443A"/>
    <w:rsid w:val="001A5511"/>
    <w:rsid w:val="00221111"/>
    <w:rsid w:val="002D390C"/>
    <w:rsid w:val="00320D4F"/>
    <w:rsid w:val="003A4CF6"/>
    <w:rsid w:val="003B02D2"/>
    <w:rsid w:val="004323FA"/>
    <w:rsid w:val="00441462"/>
    <w:rsid w:val="00446DB9"/>
    <w:rsid w:val="0045522D"/>
    <w:rsid w:val="00461949"/>
    <w:rsid w:val="00473A4E"/>
    <w:rsid w:val="00535C49"/>
    <w:rsid w:val="00571598"/>
    <w:rsid w:val="005C586D"/>
    <w:rsid w:val="006153D9"/>
    <w:rsid w:val="006449A9"/>
    <w:rsid w:val="0067197E"/>
    <w:rsid w:val="006E71D4"/>
    <w:rsid w:val="00727022"/>
    <w:rsid w:val="0075084F"/>
    <w:rsid w:val="007A2C7B"/>
    <w:rsid w:val="007F3902"/>
    <w:rsid w:val="00896D32"/>
    <w:rsid w:val="00896F71"/>
    <w:rsid w:val="008D1597"/>
    <w:rsid w:val="009258AD"/>
    <w:rsid w:val="0095692B"/>
    <w:rsid w:val="009F4B33"/>
    <w:rsid w:val="00AF66D1"/>
    <w:rsid w:val="00AF6F39"/>
    <w:rsid w:val="00B2697E"/>
    <w:rsid w:val="00B71B6F"/>
    <w:rsid w:val="00BB3A23"/>
    <w:rsid w:val="00C10753"/>
    <w:rsid w:val="00C52968"/>
    <w:rsid w:val="00C7136A"/>
    <w:rsid w:val="00C76264"/>
    <w:rsid w:val="00C9678D"/>
    <w:rsid w:val="00CD7316"/>
    <w:rsid w:val="00CF5E43"/>
    <w:rsid w:val="00D20B8E"/>
    <w:rsid w:val="00DC15EF"/>
    <w:rsid w:val="00DC7431"/>
    <w:rsid w:val="00E007BD"/>
    <w:rsid w:val="00E25D60"/>
    <w:rsid w:val="00E90794"/>
    <w:rsid w:val="00E90D5D"/>
    <w:rsid w:val="00EE43E4"/>
    <w:rsid w:val="00F10F32"/>
    <w:rsid w:val="00F1382F"/>
    <w:rsid w:val="00F32066"/>
    <w:rsid w:val="00F40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1E2DC01-A746-4E5F-8433-BC4FF5FA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EA92F-A0AF-4A1E-A925-6F12C6C7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3559</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2016-04-29T07:41:00Z</cp:lastPrinted>
  <dcterms:created xsi:type="dcterms:W3CDTF">2025-07-27T12:34:00Z</dcterms:created>
  <dcterms:modified xsi:type="dcterms:W3CDTF">2025-07-27T12:34:00Z</dcterms:modified>
</cp:coreProperties>
</file>